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96" w:rsidRDefault="000E1796" w:rsidP="000E1796">
      <w:pPr>
        <w:contextualSpacing/>
        <w:rPr>
          <w:sz w:val="24"/>
          <w:szCs w:val="24"/>
        </w:rPr>
      </w:pPr>
    </w:p>
    <w:p w:rsidR="000E1796" w:rsidRDefault="000E1796" w:rsidP="000E1796">
      <w:pPr>
        <w:spacing w:line="480" w:lineRule="auto"/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>Congregation Paper No. 2026/003</w:t>
      </w:r>
    </w:p>
    <w:p w:rsidR="000E1796" w:rsidRDefault="000E1796" w:rsidP="000E1796">
      <w:pPr>
        <w:spacing w:line="480" w:lineRule="auto"/>
        <w:ind w:left="5040"/>
        <w:rPr>
          <w:b/>
          <w:sz w:val="16"/>
          <w:szCs w:val="16"/>
        </w:rPr>
      </w:pPr>
    </w:p>
    <w:p w:rsidR="000E1796" w:rsidRDefault="000E1796" w:rsidP="000E1796">
      <w:pPr>
        <w:pStyle w:val="Heading5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UNIVERSITY OF LAGOS</w:t>
      </w:r>
    </w:p>
    <w:p w:rsidR="000E1796" w:rsidRDefault="000E1796" w:rsidP="000E1796">
      <w:pPr>
        <w:pStyle w:val="Heading6"/>
        <w:spacing w:line="480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CONGREGATION</w:t>
      </w:r>
    </w:p>
    <w:p w:rsidR="000E1796" w:rsidRDefault="000E1796" w:rsidP="000E1796">
      <w:pPr>
        <w:ind w:left="1440" w:hanging="1440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SUBJECT: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Appointment of Representative of Congregation on the Housing Committee</w:t>
      </w:r>
    </w:p>
    <w:p w:rsidR="000E1796" w:rsidRDefault="000E1796" w:rsidP="000E1796">
      <w:pPr>
        <w:rPr>
          <w:b/>
          <w:bCs/>
          <w:sz w:val="28"/>
          <w:szCs w:val="28"/>
        </w:rPr>
      </w:pPr>
    </w:p>
    <w:p w:rsidR="000E1796" w:rsidRDefault="000E1796" w:rsidP="000E1796">
      <w:pPr>
        <w:ind w:left="1440" w:hanging="144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DETAILS:</w:t>
      </w:r>
      <w:r>
        <w:rPr>
          <w:sz w:val="28"/>
          <w:szCs w:val="28"/>
        </w:rPr>
        <w:tab/>
        <w:t xml:space="preserve">In accordance with the composition of the Housing Committee, two (2) members of Congregation are expected to serve on the Committee for a period of 2 years.  </w:t>
      </w:r>
    </w:p>
    <w:p w:rsidR="000E1796" w:rsidRDefault="000E1796" w:rsidP="000E1796">
      <w:pPr>
        <w:ind w:left="1440" w:hanging="1440"/>
        <w:jc w:val="both"/>
        <w:rPr>
          <w:sz w:val="28"/>
          <w:szCs w:val="28"/>
        </w:rPr>
      </w:pPr>
    </w:p>
    <w:p w:rsidR="000E1796" w:rsidRDefault="000E1796" w:rsidP="000E1796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tenure of office of the two (2) Congregation’s representatives on the Housing Committee, </w:t>
      </w:r>
      <w:r>
        <w:rPr>
          <w:b/>
          <w:bCs/>
          <w:sz w:val="28"/>
          <w:szCs w:val="28"/>
        </w:rPr>
        <w:t xml:space="preserve">Dr. </w:t>
      </w:r>
      <w:proofErr w:type="spellStart"/>
      <w:r>
        <w:rPr>
          <w:b/>
          <w:bCs/>
          <w:sz w:val="28"/>
          <w:szCs w:val="28"/>
        </w:rPr>
        <w:t>Ayodele</w:t>
      </w:r>
      <w:proofErr w:type="spellEnd"/>
      <w:r>
        <w:rPr>
          <w:b/>
          <w:bCs/>
          <w:sz w:val="28"/>
          <w:szCs w:val="28"/>
        </w:rPr>
        <w:t xml:space="preserve"> Ibrahim </w:t>
      </w:r>
      <w:proofErr w:type="spellStart"/>
      <w:r>
        <w:rPr>
          <w:b/>
          <w:bCs/>
          <w:sz w:val="28"/>
          <w:szCs w:val="28"/>
        </w:rPr>
        <w:t>Shittu</w:t>
      </w:r>
      <w:proofErr w:type="spellEnd"/>
      <w:r>
        <w:rPr>
          <w:b/>
          <w:bCs/>
          <w:sz w:val="28"/>
          <w:szCs w:val="28"/>
        </w:rPr>
        <w:t xml:space="preserve"> &amp;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Prof. </w:t>
      </w:r>
      <w:proofErr w:type="spellStart"/>
      <w:r>
        <w:rPr>
          <w:b/>
          <w:bCs/>
          <w:color w:val="000000" w:themeColor="text1"/>
          <w:sz w:val="28"/>
          <w:szCs w:val="28"/>
        </w:rPr>
        <w:t>Olusheye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Aremu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Akinfenwa</w:t>
      </w:r>
      <w:proofErr w:type="spellEnd"/>
      <w:r w:rsidR="00FC4BF7">
        <w:rPr>
          <w:sz w:val="28"/>
          <w:szCs w:val="28"/>
        </w:rPr>
        <w:t xml:space="preserve"> will lapse</w:t>
      </w:r>
      <w:bookmarkStart w:id="0" w:name="_GoBack"/>
      <w:bookmarkEnd w:id="0"/>
      <w:r>
        <w:rPr>
          <w:sz w:val="28"/>
          <w:szCs w:val="28"/>
        </w:rPr>
        <w:t xml:space="preserve"> on July 31, 2026.</w:t>
      </w:r>
    </w:p>
    <w:p w:rsidR="000E1796" w:rsidRDefault="000E1796" w:rsidP="000E1796">
      <w:pPr>
        <w:ind w:left="1440" w:hanging="1440"/>
        <w:jc w:val="both"/>
        <w:rPr>
          <w:sz w:val="28"/>
          <w:szCs w:val="28"/>
        </w:rPr>
      </w:pPr>
    </w:p>
    <w:p w:rsidR="000E1796" w:rsidRDefault="000E1796" w:rsidP="000E1796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  <w:t>In view of the foregoing, Congregation is expected to elect its representatives on the Committee.</w:t>
      </w:r>
    </w:p>
    <w:p w:rsidR="000E1796" w:rsidRDefault="000E1796" w:rsidP="000E1796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1796" w:rsidRDefault="000E1796" w:rsidP="000E1796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Members of Congregation are hereby requested to send in their nominations to Deputy Registrar, Senate &amp; Ceremonies Unit not later than </w:t>
      </w:r>
      <w:r>
        <w:rPr>
          <w:b/>
          <w:sz w:val="28"/>
          <w:szCs w:val="28"/>
        </w:rPr>
        <w:t>4.00 p.m</w:t>
      </w:r>
      <w:r>
        <w:rPr>
          <w:sz w:val="28"/>
          <w:szCs w:val="28"/>
        </w:rPr>
        <w:t xml:space="preserve">. on </w:t>
      </w:r>
      <w:r>
        <w:rPr>
          <w:b/>
          <w:bCs/>
          <w:sz w:val="28"/>
          <w:szCs w:val="28"/>
        </w:rPr>
        <w:t>Monday, July 20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2026</w:t>
      </w:r>
      <w:r>
        <w:rPr>
          <w:sz w:val="28"/>
          <w:szCs w:val="28"/>
        </w:rPr>
        <w:t>.</w:t>
      </w:r>
    </w:p>
    <w:p w:rsidR="000E1796" w:rsidRDefault="000E1796" w:rsidP="000E1796">
      <w:pPr>
        <w:jc w:val="both"/>
        <w:rPr>
          <w:sz w:val="28"/>
          <w:szCs w:val="28"/>
        </w:rPr>
      </w:pPr>
    </w:p>
    <w:p w:rsidR="000E1796" w:rsidRDefault="000E1796" w:rsidP="000E1796">
      <w:pPr>
        <w:pStyle w:val="BodyText2"/>
        <w:spacing w:line="240" w:lineRule="auto"/>
        <w:ind w:left="14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Each nomination should be signed by the proposer, seconder and Nominee (indicating willingness to stand election).</w:t>
      </w:r>
    </w:p>
    <w:p w:rsidR="000E1796" w:rsidRDefault="000E1796" w:rsidP="000E1796">
      <w:pPr>
        <w:pStyle w:val="BodyText2"/>
        <w:spacing w:line="240" w:lineRule="auto"/>
        <w:ind w:left="1440"/>
        <w:jc w:val="both"/>
        <w:rPr>
          <w:b w:val="0"/>
          <w:sz w:val="28"/>
          <w:szCs w:val="28"/>
        </w:rPr>
      </w:pPr>
    </w:p>
    <w:p w:rsidR="000E1796" w:rsidRDefault="000E1796" w:rsidP="000E1796">
      <w:pPr>
        <w:ind w:left="720" w:firstLine="720"/>
        <w:jc w:val="both"/>
        <w:rPr>
          <w:sz w:val="28"/>
          <w:szCs w:val="28"/>
        </w:rPr>
      </w:pPr>
    </w:p>
    <w:p w:rsidR="000E1796" w:rsidRDefault="000E1796" w:rsidP="000E1796">
      <w:pPr>
        <w:spacing w:line="480" w:lineRule="auto"/>
        <w:jc w:val="both"/>
        <w:rPr>
          <w:sz w:val="28"/>
          <w:szCs w:val="28"/>
        </w:rPr>
      </w:pPr>
    </w:p>
    <w:p w:rsidR="000E1796" w:rsidRDefault="000E1796" w:rsidP="000E1796">
      <w:pPr>
        <w:pStyle w:val="BodyText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Nomination Form is overleaf </w:t>
      </w:r>
    </w:p>
    <w:p w:rsidR="000E1796" w:rsidRDefault="000E1796" w:rsidP="000E1796">
      <w:pPr>
        <w:pStyle w:val="BodyText2"/>
        <w:spacing w:line="240" w:lineRule="auto"/>
        <w:jc w:val="right"/>
        <w:rPr>
          <w:sz w:val="28"/>
          <w:szCs w:val="28"/>
        </w:rPr>
      </w:pPr>
    </w:p>
    <w:p w:rsidR="000E1796" w:rsidRDefault="000E1796" w:rsidP="000E1796">
      <w:pPr>
        <w:pStyle w:val="BodyText2"/>
        <w:spacing w:line="240" w:lineRule="auto"/>
        <w:jc w:val="right"/>
        <w:rPr>
          <w:sz w:val="28"/>
          <w:szCs w:val="28"/>
        </w:rPr>
      </w:pPr>
    </w:p>
    <w:p w:rsidR="000E1796" w:rsidRDefault="000E1796" w:rsidP="000E1796">
      <w:pPr>
        <w:pStyle w:val="BodyText2"/>
        <w:spacing w:line="240" w:lineRule="auto"/>
        <w:rPr>
          <w:sz w:val="28"/>
          <w:szCs w:val="28"/>
        </w:rPr>
      </w:pPr>
    </w:p>
    <w:p w:rsidR="000E1796" w:rsidRDefault="000E1796" w:rsidP="000E1796">
      <w:pPr>
        <w:pStyle w:val="BodyText2"/>
        <w:spacing w:line="240" w:lineRule="auto"/>
        <w:jc w:val="right"/>
        <w:rPr>
          <w:sz w:val="28"/>
          <w:szCs w:val="28"/>
        </w:rPr>
      </w:pPr>
    </w:p>
    <w:p w:rsidR="000E1796" w:rsidRDefault="000E1796" w:rsidP="000E1796">
      <w:pPr>
        <w:pStyle w:val="BodyText2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336A10" w:rsidRDefault="00336A10"/>
    <w:sectPr w:rsidR="00336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96"/>
    <w:rsid w:val="000E1796"/>
    <w:rsid w:val="00336A10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57A58-D944-4D58-997D-800214C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0E1796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0E1796"/>
    <w:pPr>
      <w:keepNext/>
      <w:jc w:val="center"/>
      <w:outlineLvl w:val="5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0E17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qFormat/>
    <w:rsid w:val="000E179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0E1796"/>
    <w:pPr>
      <w:spacing w:line="480" w:lineRule="auto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0E179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Unit</dc:creator>
  <cp:keywords/>
  <dc:description/>
  <cp:lastModifiedBy>Communication Unit</cp:lastModifiedBy>
  <cp:revision>2</cp:revision>
  <dcterms:created xsi:type="dcterms:W3CDTF">2026-06-25T17:21:00Z</dcterms:created>
  <dcterms:modified xsi:type="dcterms:W3CDTF">2026-06-25T17:22:00Z</dcterms:modified>
</cp:coreProperties>
</file>